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33" w:rsidRDefault="0008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вокального ансамбля «Весёлые нотки» 2</w:t>
      </w:r>
      <w:r w:rsidR="00257D5D" w:rsidRPr="00257D5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57D5D">
        <w:rPr>
          <w:rFonts w:ascii="Times New Roman" w:hAnsi="Times New Roman" w:cs="Times New Roman"/>
          <w:sz w:val="28"/>
          <w:szCs w:val="28"/>
        </w:rPr>
        <w:t>:</w:t>
      </w:r>
    </w:p>
    <w:p w:rsidR="00083783" w:rsidRDefault="000837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2835"/>
      </w:tblGrid>
      <w:tr w:rsidR="00257D5D" w:rsidTr="00083783">
        <w:tc>
          <w:tcPr>
            <w:tcW w:w="562" w:type="dxa"/>
          </w:tcPr>
          <w:p w:rsidR="00257D5D" w:rsidRPr="007259BB" w:rsidRDefault="00257D5D" w:rsidP="0072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57D5D" w:rsidRPr="00083783" w:rsidRDefault="00083783" w:rsidP="007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783">
              <w:rPr>
                <w:rFonts w:ascii="Times New Roman" w:hAnsi="Times New Roman" w:cs="Times New Roman"/>
                <w:sz w:val="28"/>
                <w:szCs w:val="28"/>
              </w:rPr>
              <w:t>Вечканова Екатерина Александровна</w:t>
            </w:r>
          </w:p>
        </w:tc>
        <w:tc>
          <w:tcPr>
            <w:tcW w:w="2835" w:type="dxa"/>
          </w:tcPr>
          <w:p w:rsidR="00257D5D" w:rsidRDefault="00083783" w:rsidP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57D5D" w:rsidTr="00083783">
        <w:trPr>
          <w:trHeight w:val="360"/>
        </w:trPr>
        <w:tc>
          <w:tcPr>
            <w:tcW w:w="562" w:type="dxa"/>
          </w:tcPr>
          <w:p w:rsidR="00257D5D" w:rsidRPr="00257D5D" w:rsidRDefault="00257D5D" w:rsidP="0072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57D5D" w:rsidRPr="00083783" w:rsidRDefault="00083783" w:rsidP="007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783">
              <w:rPr>
                <w:rFonts w:ascii="Times New Roman" w:hAnsi="Times New Roman" w:cs="Times New Roman"/>
                <w:sz w:val="28"/>
                <w:szCs w:val="28"/>
              </w:rPr>
              <w:t>Гнедкова</w:t>
            </w:r>
            <w:proofErr w:type="spellEnd"/>
            <w:r w:rsidRPr="0008378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2835" w:type="dxa"/>
          </w:tcPr>
          <w:p w:rsidR="00257D5D" w:rsidRDefault="00083783" w:rsidP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57D5D" w:rsidTr="00083783">
        <w:tc>
          <w:tcPr>
            <w:tcW w:w="562" w:type="dxa"/>
          </w:tcPr>
          <w:p w:rsidR="00257D5D" w:rsidRDefault="00257D5D" w:rsidP="0072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57D5D" w:rsidRPr="00083783" w:rsidRDefault="00083783" w:rsidP="007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783">
              <w:rPr>
                <w:rFonts w:ascii="Times New Roman" w:hAnsi="Times New Roman" w:cs="Times New Roman"/>
                <w:sz w:val="28"/>
                <w:szCs w:val="28"/>
              </w:rPr>
              <w:t>Гринштейн</w:t>
            </w:r>
            <w:proofErr w:type="spellEnd"/>
            <w:r w:rsidRPr="00083783">
              <w:rPr>
                <w:rFonts w:ascii="Times New Roman" w:hAnsi="Times New Roman" w:cs="Times New Roman"/>
                <w:sz w:val="28"/>
                <w:szCs w:val="28"/>
              </w:rPr>
              <w:t xml:space="preserve"> Яна Борисовна</w:t>
            </w:r>
          </w:p>
        </w:tc>
        <w:tc>
          <w:tcPr>
            <w:tcW w:w="2835" w:type="dxa"/>
          </w:tcPr>
          <w:p w:rsidR="00257D5D" w:rsidRDefault="00083783" w:rsidP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57D5D" w:rsidTr="00083783">
        <w:tc>
          <w:tcPr>
            <w:tcW w:w="562" w:type="dxa"/>
          </w:tcPr>
          <w:p w:rsidR="00257D5D" w:rsidRDefault="00257D5D" w:rsidP="0072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257D5D" w:rsidRPr="00083783" w:rsidRDefault="00083783" w:rsidP="007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783">
              <w:rPr>
                <w:rFonts w:ascii="Times New Roman" w:hAnsi="Times New Roman" w:cs="Times New Roman"/>
                <w:sz w:val="28"/>
                <w:szCs w:val="28"/>
              </w:rPr>
              <w:t>Егорова Дарья Сергеевна</w:t>
            </w:r>
          </w:p>
        </w:tc>
        <w:tc>
          <w:tcPr>
            <w:tcW w:w="2835" w:type="dxa"/>
          </w:tcPr>
          <w:p w:rsidR="00257D5D" w:rsidRDefault="00083783" w:rsidP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57D5D" w:rsidTr="00083783">
        <w:tc>
          <w:tcPr>
            <w:tcW w:w="562" w:type="dxa"/>
          </w:tcPr>
          <w:p w:rsidR="00257D5D" w:rsidRDefault="00257D5D" w:rsidP="0072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257D5D" w:rsidRPr="00083783" w:rsidRDefault="00083783" w:rsidP="007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783">
              <w:rPr>
                <w:rFonts w:ascii="Times New Roman" w:hAnsi="Times New Roman" w:cs="Times New Roman"/>
                <w:sz w:val="28"/>
                <w:szCs w:val="28"/>
              </w:rPr>
              <w:t>Качалова Василиса Антоновна</w:t>
            </w:r>
          </w:p>
        </w:tc>
        <w:tc>
          <w:tcPr>
            <w:tcW w:w="2835" w:type="dxa"/>
          </w:tcPr>
          <w:p w:rsidR="00257D5D" w:rsidRDefault="00257D5D" w:rsidP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783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8378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57D5D" w:rsidTr="00083783">
        <w:tc>
          <w:tcPr>
            <w:tcW w:w="562" w:type="dxa"/>
          </w:tcPr>
          <w:p w:rsidR="00257D5D" w:rsidRDefault="00257D5D" w:rsidP="0072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257D5D" w:rsidRPr="00083783" w:rsidRDefault="00083783" w:rsidP="007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Марина Сергеевна</w:t>
            </w:r>
          </w:p>
        </w:tc>
        <w:tc>
          <w:tcPr>
            <w:tcW w:w="2835" w:type="dxa"/>
          </w:tcPr>
          <w:p w:rsidR="00257D5D" w:rsidRDefault="00083783" w:rsidP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57D5D" w:rsidTr="00083783">
        <w:tc>
          <w:tcPr>
            <w:tcW w:w="562" w:type="dxa"/>
          </w:tcPr>
          <w:p w:rsidR="00257D5D" w:rsidRDefault="00257D5D" w:rsidP="0072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257D5D" w:rsidRPr="00083783" w:rsidRDefault="00083783" w:rsidP="007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Мерзлякова Анна Владимировна</w:t>
            </w:r>
          </w:p>
        </w:tc>
        <w:tc>
          <w:tcPr>
            <w:tcW w:w="2835" w:type="dxa"/>
          </w:tcPr>
          <w:p w:rsidR="00257D5D" w:rsidRDefault="00083783" w:rsidP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257D5D" w:rsidTr="00083783">
        <w:tc>
          <w:tcPr>
            <w:tcW w:w="562" w:type="dxa"/>
          </w:tcPr>
          <w:p w:rsidR="00257D5D" w:rsidRDefault="00257D5D" w:rsidP="0072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257D5D" w:rsidRPr="00083783" w:rsidRDefault="00083783" w:rsidP="007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Рабинович Ульяна Андреевна</w:t>
            </w:r>
          </w:p>
        </w:tc>
        <w:tc>
          <w:tcPr>
            <w:tcW w:w="2835" w:type="dxa"/>
          </w:tcPr>
          <w:p w:rsidR="00257D5D" w:rsidRDefault="00257D5D" w:rsidP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3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8378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57D5D" w:rsidTr="00083783">
        <w:tc>
          <w:tcPr>
            <w:tcW w:w="562" w:type="dxa"/>
          </w:tcPr>
          <w:p w:rsidR="00257D5D" w:rsidRDefault="00257D5D" w:rsidP="0072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257D5D" w:rsidRPr="00083783" w:rsidRDefault="00083783" w:rsidP="007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835" w:type="dxa"/>
          </w:tcPr>
          <w:p w:rsidR="00257D5D" w:rsidRDefault="00083783" w:rsidP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57D5D" w:rsidTr="00083783">
        <w:tc>
          <w:tcPr>
            <w:tcW w:w="562" w:type="dxa"/>
          </w:tcPr>
          <w:p w:rsidR="00257D5D" w:rsidRDefault="00257D5D" w:rsidP="0072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257D5D" w:rsidRPr="00083783" w:rsidRDefault="00083783" w:rsidP="007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Ильич</w:t>
            </w:r>
          </w:p>
        </w:tc>
        <w:tc>
          <w:tcPr>
            <w:tcW w:w="2835" w:type="dxa"/>
          </w:tcPr>
          <w:p w:rsidR="00257D5D" w:rsidRDefault="00083783" w:rsidP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57D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57D5D" w:rsidRPr="00257D5D" w:rsidRDefault="00725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257D5D" w:rsidRPr="0025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06"/>
    <w:rsid w:val="00083783"/>
    <w:rsid w:val="00100E33"/>
    <w:rsid w:val="00257D5D"/>
    <w:rsid w:val="00291106"/>
    <w:rsid w:val="0072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E419"/>
  <w15:chartTrackingRefBased/>
  <w15:docId w15:val="{ADDEFACE-0AF3-4E7E-89E9-9701C9E5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2023-04-14T17:53:00Z</dcterms:created>
  <dcterms:modified xsi:type="dcterms:W3CDTF">2025-05-15T17:16:00Z</dcterms:modified>
</cp:coreProperties>
</file>